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Spec="outside"/>
        <w:bidiVisual/>
        <w:tblW w:w="9360" w:type="dxa"/>
        <w:tblInd w:w="179" w:type="dxa"/>
        <w:tblLook w:val="04A0" w:firstRow="1" w:lastRow="0" w:firstColumn="1" w:lastColumn="0" w:noHBand="0" w:noVBand="1"/>
      </w:tblPr>
      <w:tblGrid>
        <w:gridCol w:w="2161"/>
        <w:gridCol w:w="3600"/>
        <w:gridCol w:w="3599"/>
      </w:tblGrid>
      <w:tr w:rsidR="009B277A" w:rsidTr="00227A8F">
        <w:trPr>
          <w:trHeight w:val="980"/>
        </w:trPr>
        <w:tc>
          <w:tcPr>
            <w:tcW w:w="2161" w:type="dxa"/>
          </w:tcPr>
          <w:p w:rsidR="009B277A" w:rsidRDefault="00DD435B" w:rsidP="00227A8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50B778F" wp14:editId="23F65FB9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</w:tcPr>
          <w:p w:rsidR="00E86FF1" w:rsidRDefault="00E86FF1" w:rsidP="00227A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نوع خدمت:</w:t>
            </w:r>
          </w:p>
          <w:p w:rsidR="009B277A" w:rsidRDefault="00BB6933" w:rsidP="00227A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درخواست آنالیز حرارتی</w:t>
            </w:r>
          </w:p>
          <w:p w:rsidR="005272C2" w:rsidRPr="001A10A2" w:rsidRDefault="005272C2" w:rsidP="00227A8F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</w:p>
        </w:tc>
        <w:tc>
          <w:tcPr>
            <w:tcW w:w="3599" w:type="dxa"/>
          </w:tcPr>
          <w:p w:rsidR="004209E1" w:rsidRDefault="004209E1" w:rsidP="00227A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:rsidR="009B277A" w:rsidRPr="00B3669D" w:rsidRDefault="00B3669D" w:rsidP="00227A8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B366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آزمایشگاه مرکزی دستگاهی</w:t>
            </w:r>
          </w:p>
        </w:tc>
      </w:tr>
    </w:tbl>
    <w:tbl>
      <w:tblPr>
        <w:tblStyle w:val="TableGrid"/>
        <w:tblpPr w:leftFromText="180" w:rightFromText="180" w:vertAnchor="page" w:horzAnchor="margin" w:tblpX="-74" w:tblpY="1982"/>
        <w:bidiVisual/>
        <w:tblW w:w="9360" w:type="dxa"/>
        <w:tblLayout w:type="fixed"/>
        <w:tblLook w:val="04A0" w:firstRow="1" w:lastRow="0" w:firstColumn="1" w:lastColumn="0" w:noHBand="0" w:noVBand="1"/>
      </w:tblPr>
      <w:tblGrid>
        <w:gridCol w:w="824"/>
        <w:gridCol w:w="2454"/>
        <w:gridCol w:w="1222"/>
        <w:gridCol w:w="2160"/>
        <w:gridCol w:w="1426"/>
        <w:gridCol w:w="1274"/>
      </w:tblGrid>
      <w:tr w:rsidR="00050683" w:rsidRPr="004209E1" w:rsidTr="00BC5FCF">
        <w:trPr>
          <w:cantSplit/>
          <w:trHeight w:val="1971"/>
        </w:trPr>
        <w:tc>
          <w:tcPr>
            <w:tcW w:w="824" w:type="dxa"/>
            <w:shd w:val="clear" w:color="auto" w:fill="E7E6E6" w:themeFill="background2"/>
            <w:textDirection w:val="btLr"/>
            <w:vAlign w:val="center"/>
          </w:tcPr>
          <w:p w:rsidR="00050683" w:rsidRPr="009C081E" w:rsidRDefault="00050683" w:rsidP="00BC5FCF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53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5272C2" w:rsidTr="00227A8F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86FF1" w:rsidRDefault="00E86FF1" w:rsidP="00BC5FCF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  <w:p w:rsidR="005272C2" w:rsidRPr="00F50CAC" w:rsidRDefault="00E86FF1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E86FF1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5272C2" w:rsidTr="00227A8F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5272C2" w:rsidRDefault="005272C2" w:rsidP="00BC5FCF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5272C2" w:rsidRDefault="005272C2" w:rsidP="00BC5FCF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5272C2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A4096B" w:rsidRPr="00F50CAC" w:rsidRDefault="00A4096B" w:rsidP="00A4096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86FF1" w:rsidRPr="00F50CAC" w:rsidRDefault="00E86FF1" w:rsidP="00BC5FCF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Default="005272C2" w:rsidP="00BC5FC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5272C2" w:rsidRDefault="005272C2" w:rsidP="00BC5FC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5272C2" w:rsidRDefault="005272C2" w:rsidP="00BC5FC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5272C2" w:rsidTr="00227A8F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5272C2" w:rsidTr="00227A8F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9C081E" w:rsidRDefault="005272C2" w:rsidP="00BC5FC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9C081E" w:rsidRDefault="005272C2" w:rsidP="00BC5FC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5272C2" w:rsidTr="00227A8F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5272C2" w:rsidRPr="00F50CAC" w:rsidRDefault="005272C2" w:rsidP="00BC5FC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9C081E" w:rsidRDefault="005272C2" w:rsidP="00BC5FC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5272C2" w:rsidRPr="009C081E" w:rsidRDefault="005272C2" w:rsidP="00BC5FC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050683" w:rsidRPr="004209E1" w:rsidRDefault="00050683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51B6D" w:rsidRPr="004209E1" w:rsidTr="00BC5FCF">
        <w:trPr>
          <w:cantSplit/>
          <w:trHeight w:val="714"/>
        </w:trPr>
        <w:tc>
          <w:tcPr>
            <w:tcW w:w="824" w:type="dxa"/>
            <w:vMerge w:val="restart"/>
            <w:shd w:val="clear" w:color="auto" w:fill="E7E6E6" w:themeFill="background2"/>
            <w:textDirection w:val="btLr"/>
            <w:vAlign w:val="center"/>
          </w:tcPr>
          <w:p w:rsidR="00951B6D" w:rsidRPr="004209E1" w:rsidRDefault="00951B6D" w:rsidP="00BC5FC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951B6D" w:rsidRDefault="00951B6D" w:rsidP="00BC5FCF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60" w:type="dxa"/>
            <w:vAlign w:val="center"/>
          </w:tcPr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426" w:type="dxa"/>
            <w:vAlign w:val="center"/>
          </w:tcPr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274" w:type="dxa"/>
            <w:vAlign w:val="center"/>
          </w:tcPr>
          <w:p w:rsidR="00951B6D" w:rsidRPr="00635990" w:rsidRDefault="00951B6D" w:rsidP="00BC5FC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951B6D" w:rsidRPr="004209E1" w:rsidTr="00BC5FCF">
        <w:trPr>
          <w:cantSplit/>
          <w:trHeight w:val="439"/>
        </w:trPr>
        <w:tc>
          <w:tcPr>
            <w:tcW w:w="824" w:type="dxa"/>
            <w:vMerge/>
            <w:shd w:val="clear" w:color="auto" w:fill="E7E6E6" w:themeFill="background2"/>
            <w:textDirection w:val="btLr"/>
            <w:vAlign w:val="center"/>
          </w:tcPr>
          <w:p w:rsidR="00951B6D" w:rsidRDefault="00951B6D" w:rsidP="00BC5FC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951B6D" w:rsidRPr="004209E1" w:rsidRDefault="00951B6D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951B6D" w:rsidRPr="004209E1" w:rsidRDefault="00951B6D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60" w:type="dxa"/>
          </w:tcPr>
          <w:p w:rsidR="00951B6D" w:rsidRPr="004209E1" w:rsidRDefault="00951B6D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426" w:type="dxa"/>
          </w:tcPr>
          <w:p w:rsidR="00951B6D" w:rsidRPr="004209E1" w:rsidRDefault="00951B6D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4" w:type="dxa"/>
          </w:tcPr>
          <w:p w:rsidR="00951B6D" w:rsidRPr="004209E1" w:rsidRDefault="00951B6D" w:rsidP="00BC5FC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6360"/>
        <w:bidiVisual/>
        <w:tblW w:w="9460" w:type="dxa"/>
        <w:tblLook w:val="04A0" w:firstRow="1" w:lastRow="0" w:firstColumn="1" w:lastColumn="0" w:noHBand="0" w:noVBand="1"/>
      </w:tblPr>
      <w:tblGrid>
        <w:gridCol w:w="828"/>
        <w:gridCol w:w="8632"/>
      </w:tblGrid>
      <w:tr w:rsidR="00050683" w:rsidRPr="004209E1" w:rsidTr="00540584">
        <w:trPr>
          <w:cantSplit/>
          <w:trHeight w:val="795"/>
        </w:trPr>
        <w:tc>
          <w:tcPr>
            <w:tcW w:w="828" w:type="dxa"/>
            <w:shd w:val="clear" w:color="auto" w:fill="E7E6E6" w:themeFill="background2"/>
            <w:textDirection w:val="btLr"/>
          </w:tcPr>
          <w:p w:rsidR="00050683" w:rsidRPr="004209E1" w:rsidRDefault="00050683" w:rsidP="0054058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شرایط</w:t>
            </w:r>
          </w:p>
          <w:p w:rsidR="00050683" w:rsidRPr="004209E1" w:rsidRDefault="00050683" w:rsidP="0054058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نمومه</w:t>
            </w:r>
          </w:p>
          <w:p w:rsidR="00050683" w:rsidRPr="004209E1" w:rsidRDefault="00050683" w:rsidP="00540584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32" w:type="dxa"/>
          </w:tcPr>
          <w:p w:rsidR="00050683" w:rsidRPr="00B23F26" w:rsidRDefault="00050683" w:rsidP="0054058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*حداقل مقدار نمونه 10 میلی گرم و در ظرف شیشه ای مناسب باشد.</w:t>
            </w:r>
          </w:p>
          <w:p w:rsidR="00050683" w:rsidRPr="00B23F26" w:rsidRDefault="00050683" w:rsidP="0054058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*نمونه صرفا جامد بوده و نمونه های الیاف و پنبه ای پدیرفته نمی‌شود.</w:t>
            </w:r>
          </w:p>
          <w:p w:rsidR="00050683" w:rsidRPr="00B23F26" w:rsidRDefault="00050683" w:rsidP="0054058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*نمونه های پایه فلزی و قابل اشتعال یا انفجار حتی به میزان کم به هیچ وجه آنالیز نمی‌شود.</w:t>
            </w:r>
          </w:p>
          <w:p w:rsidR="00050683" w:rsidRPr="00B23F26" w:rsidRDefault="00050683" w:rsidP="0054058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*حداکثر دما در </w:t>
            </w:r>
            <w:r w:rsidRPr="00B23F26">
              <w:rPr>
                <w:rFonts w:cs="B Nazanin"/>
                <w:b/>
                <w:bCs/>
                <w:sz w:val="20"/>
                <w:szCs w:val="20"/>
                <w:lang w:val="az-Latn-AZ" w:bidi="fa-IR"/>
              </w:rPr>
              <w:t>TGA</w:t>
            </w: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°C  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800 و سرعت </w:t>
            </w: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>°</w:t>
            </w:r>
            <w:r w:rsidRPr="00B23F2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 xml:space="preserve">C /min   </w:t>
            </w:r>
            <w:r w:rsidRPr="00B23F26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20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است.</w:t>
            </w:r>
          </w:p>
          <w:p w:rsidR="00050683" w:rsidRPr="00B23F26" w:rsidRDefault="00050683" w:rsidP="00540584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*محدوده دمایی در  </w:t>
            </w:r>
            <w:r w:rsidRPr="00B23F26">
              <w:rPr>
                <w:rFonts w:asciiTheme="majorBidi" w:hAnsiTheme="majorBidi" w:cstheme="majorBidi"/>
                <w:b/>
                <w:bCs/>
                <w:sz w:val="20"/>
                <w:szCs w:val="20"/>
                <w:lang w:val="az-Latn-AZ" w:bidi="fa-IR"/>
              </w:rPr>
              <w:t>DSC</w:t>
            </w:r>
            <w:r w:rsidRPr="00B23F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az-Latn-AZ" w:bidi="fa-IR"/>
              </w:rPr>
              <w:t xml:space="preserve"> (</w:t>
            </w: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°C </w:t>
            </w:r>
            <w:r w:rsidRPr="00B23F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fa-IR"/>
              </w:rPr>
              <w:t>400</w:t>
            </w:r>
            <w:r w:rsidRPr="00B23F2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­</w:t>
            </w:r>
            <w:r w:rsidRPr="00B23F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fa-IR"/>
              </w:rPr>
              <w:t>90</w:t>
            </w:r>
            <w:r w:rsidRPr="00B23F2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>-</w:t>
            </w:r>
            <w:r w:rsidRPr="00B23F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 w:rsidRPr="00B23F26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  <w:lang w:bidi="fa-IR"/>
              </w:rPr>
              <w:t>و سرعت</w:t>
            </w:r>
            <w:r w:rsidRPr="00B23F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23F26">
              <w:rPr>
                <w:rFonts w:cs="B Nazanin"/>
                <w:b/>
                <w:bCs/>
                <w:sz w:val="20"/>
                <w:szCs w:val="20"/>
                <w:lang w:bidi="fa-IR"/>
              </w:rPr>
              <w:t>°</w:t>
            </w:r>
            <w:r w:rsidRPr="00B23F26">
              <w:rPr>
                <w:rFonts w:asciiTheme="majorBidi" w:hAnsiTheme="majorBidi" w:cstheme="majorBidi"/>
                <w:b/>
                <w:bCs/>
                <w:sz w:val="20"/>
                <w:szCs w:val="20"/>
                <w:lang w:bidi="fa-IR"/>
              </w:rPr>
              <w:t xml:space="preserve">C /min   </w:t>
            </w:r>
            <w:r w:rsidRPr="00B23F26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  <w:r w:rsidRPr="00B23F26">
              <w:rPr>
                <w:rFonts w:asciiTheme="majorBidi" w:hAnsiTheme="majorBidi" w:cs="B Nazanin"/>
                <w:b/>
                <w:bCs/>
                <w:sz w:val="20"/>
                <w:szCs w:val="20"/>
                <w:rtl/>
                <w:lang w:bidi="fa-IR"/>
              </w:rPr>
              <w:t>0</w:t>
            </w:r>
            <w:r w:rsidRPr="00B23F26">
              <w:rPr>
                <w:rFonts w:asciiTheme="majorBidi" w:hAnsiTheme="majorBid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است.</w:t>
            </w:r>
          </w:p>
          <w:p w:rsidR="00050683" w:rsidRPr="004209E1" w:rsidRDefault="00050683" w:rsidP="00540584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23F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* نمونه ارائه شده حداکثر یک هفته پس از تاریخ اعلام نتیجه در آزمایشگاه نگهداری می شود.</w:t>
            </w:r>
          </w:p>
        </w:tc>
      </w:tr>
      <w:tr w:rsidR="00050683" w:rsidRPr="004209E1" w:rsidTr="00540584">
        <w:trPr>
          <w:cantSplit/>
          <w:trHeight w:val="2163"/>
        </w:trPr>
        <w:tc>
          <w:tcPr>
            <w:tcW w:w="828" w:type="dxa"/>
            <w:shd w:val="clear" w:color="auto" w:fill="E7E6E6" w:themeFill="background2"/>
            <w:textDirection w:val="btLr"/>
          </w:tcPr>
          <w:p w:rsidR="00050683" w:rsidRPr="004209E1" w:rsidRDefault="00050683" w:rsidP="00540584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</w:p>
          <w:p w:rsidR="00050683" w:rsidRPr="004209E1" w:rsidRDefault="00050683" w:rsidP="00540584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</w:p>
        </w:tc>
        <w:tc>
          <w:tcPr>
            <w:tcW w:w="8632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4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4229"/>
              <w:gridCol w:w="4187"/>
            </w:tblGrid>
            <w:tr w:rsidR="00050683" w:rsidTr="00D86B4F">
              <w:trPr>
                <w:trHeight w:val="392"/>
              </w:trPr>
              <w:tc>
                <w:tcPr>
                  <w:tcW w:w="4229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 xml:space="preserve">نام نمونه:                                                تعداد نمونه:         </w:t>
                  </w:r>
                </w:p>
              </w:tc>
              <w:tc>
                <w:tcPr>
                  <w:tcW w:w="4187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050683" w:rsidTr="00D86B4F">
              <w:trPr>
                <w:trHeight w:val="409"/>
              </w:trPr>
              <w:tc>
                <w:tcPr>
                  <w:tcW w:w="4229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نوع نمونه:                                               شرایط نگهداری:</w:t>
                  </w:r>
                </w:p>
              </w:tc>
              <w:tc>
                <w:tcPr>
                  <w:tcW w:w="4187" w:type="dxa"/>
                  <w:shd w:val="clear" w:color="auto" w:fill="FFFFFF" w:themeFill="background1"/>
                </w:tcPr>
                <w:p w:rsidR="00050683" w:rsidRPr="008A6E8D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lang w:val="az-Latn-AZ" w:bidi="fa-IR"/>
                    </w:rPr>
                  </w:pPr>
                </w:p>
              </w:tc>
            </w:tr>
            <w:tr w:rsidR="00050683" w:rsidTr="00D86B4F">
              <w:trPr>
                <w:trHeight w:val="409"/>
              </w:trPr>
              <w:tc>
                <w:tcPr>
                  <w:tcW w:w="4229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آیا نمونه:گاز خورنده متصاعد می</w:t>
                  </w:r>
                  <w:r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  <w:softHyphen/>
                  </w: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 xml:space="preserve">کند؟                                                                                 </w:t>
                  </w:r>
                </w:p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رادیو اکتیو ، سرطان زا و یا آلرژی زا است؟</w:t>
                  </w:r>
                </w:p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قابلیت انفجار یا اشتعال را دارد؟</w:t>
                  </w:r>
                </w:p>
              </w:tc>
              <w:tc>
                <w:tcPr>
                  <w:tcW w:w="4187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حاوی ترکیبات هالوژن (</w:t>
                  </w:r>
                  <w:proofErr w:type="spellStart"/>
                  <w:r w:rsidRPr="006C459B">
                    <w:rPr>
                      <w:rFonts w:asciiTheme="majorBidi" w:hAnsiTheme="majorBidi" w:cstheme="majorBidi"/>
                      <w:sz w:val="20"/>
                      <w:szCs w:val="20"/>
                      <w:lang w:bidi="fa-IR"/>
                    </w:rPr>
                    <w:t>I,Br,Cl,F</w:t>
                  </w:r>
                  <w:proofErr w:type="spellEnd"/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) است؟</w:t>
                  </w:r>
                </w:p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خاصیت ترکیب با آلومینیوم یا پلاتین را دارد؟</w:t>
                  </w:r>
                </w:p>
                <w:p w:rsidR="00050683" w:rsidRPr="006C459B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val="az-Latn-AZ" w:bidi="fa-IR"/>
                    </w:rPr>
                    <w:t>در دمای خاصی حالت پف کنندگی دارد؟</w:t>
                  </w:r>
                </w:p>
              </w:tc>
            </w:tr>
            <w:tr w:rsidR="00050683" w:rsidTr="00D86B4F">
              <w:trPr>
                <w:trHeight w:val="409"/>
              </w:trPr>
              <w:tc>
                <w:tcPr>
                  <w:tcW w:w="4229" w:type="dxa"/>
                  <w:shd w:val="clear" w:color="auto" w:fill="FFFFFF" w:themeFill="background1"/>
                </w:tcPr>
                <w:p w:rsidR="00050683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>به صورت پاشندگی در دمای خاصی ظاهر می‌شود؟</w:t>
                  </w:r>
                </w:p>
              </w:tc>
              <w:tc>
                <w:tcPr>
                  <w:tcW w:w="4187" w:type="dxa"/>
                  <w:shd w:val="clear" w:color="auto" w:fill="FFFFFF" w:themeFill="background1"/>
                </w:tcPr>
                <w:p w:rsidR="00050683" w:rsidRPr="00F17418" w:rsidRDefault="00050683" w:rsidP="00540584">
                  <w:pPr>
                    <w:bidi/>
                    <w:jc w:val="both"/>
                    <w:rPr>
                      <w:rFonts w:cs="B Nazanin"/>
                      <w:sz w:val="20"/>
                      <w:szCs w:val="20"/>
                      <w:lang w:bidi="fa-IR"/>
                    </w:rPr>
                  </w:pPr>
                </w:p>
              </w:tc>
            </w:tr>
          </w:tbl>
          <w:p w:rsidR="00050683" w:rsidRPr="004209E1" w:rsidRDefault="00050683" w:rsidP="00540584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050683" w:rsidRPr="004209E1" w:rsidTr="00540584">
        <w:trPr>
          <w:cantSplit/>
          <w:trHeight w:val="2415"/>
        </w:trPr>
        <w:tc>
          <w:tcPr>
            <w:tcW w:w="828" w:type="dxa"/>
            <w:shd w:val="clear" w:color="auto" w:fill="E7E6E6" w:themeFill="background2"/>
            <w:textDirection w:val="btLr"/>
            <w:vAlign w:val="center"/>
          </w:tcPr>
          <w:p w:rsidR="00050683" w:rsidRPr="004209E1" w:rsidRDefault="00050683" w:rsidP="00540584">
            <w:pPr>
              <w:ind w:left="113" w:right="113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نوع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اطلاعات مورد نیاز از </w:t>
            </w: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آنالیز</w:t>
            </w:r>
          </w:p>
          <w:p w:rsidR="00050683" w:rsidRPr="004209E1" w:rsidRDefault="00050683" w:rsidP="00540584">
            <w:pPr>
              <w:bidi/>
              <w:ind w:left="113" w:right="113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632" w:type="dxa"/>
          </w:tcPr>
          <w:p w:rsidR="00050683" w:rsidRPr="00F535EA" w:rsidRDefault="00050683" w:rsidP="00540584">
            <w:pPr>
              <w:bidi/>
              <w:rPr>
                <w:rFonts w:cs="B Nazanin"/>
                <w:sz w:val="20"/>
                <w:szCs w:val="20"/>
                <w:lang w:val="az-Latn-AZ" w:bidi="fa-IR"/>
              </w:rPr>
            </w:pPr>
          </w:p>
          <w:p w:rsidR="00540584" w:rsidRDefault="004A168A" w:rsidP="004A168A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ect id="_x0000_s1037" style="position:absolute;left:0;text-align:left;margin-left:172.9pt;margin-top:.5pt;width:12.7pt;height:8.5pt;z-index:251656704"/>
              </w:pict>
            </w:r>
            <w:r>
              <w:rPr>
                <w:rFonts w:cs="B Nazanin"/>
                <w:noProof/>
                <w:sz w:val="20"/>
                <w:szCs w:val="20"/>
              </w:rPr>
              <w:pict>
                <v:rect id="_x0000_s1045" style="position:absolute;left:0;text-align:left;margin-left:298.1pt;margin-top:.5pt;width:12.7pt;height:8.5pt;z-index:251664896"/>
              </w:pict>
            </w:r>
            <w:r>
              <w:rPr>
                <w:rFonts w:asciiTheme="majorBidi" w:hAnsiTheme="majorBidi" w:cstheme="majorBidi"/>
                <w:noProof/>
                <w:sz w:val="20"/>
                <w:szCs w:val="20"/>
                <w:rtl/>
                <w:lang w:val="az-Latn-AZ" w:eastAsia="az-Latn-AZ"/>
              </w:rPr>
              <w:pict>
                <v:rect id="_x0000_s1035" style="position:absolute;left:0;text-align:left;margin-left:385.2pt;margin-top:.5pt;width:12.7pt;height:8.5pt;z-index:251657728"/>
              </w:pict>
            </w:r>
            <w:r>
              <w:rPr>
                <w:rFonts w:asciiTheme="majorBidi" w:hAnsiTheme="majorBidi" w:cstheme="majorBidi"/>
                <w:sz w:val="20"/>
                <w:szCs w:val="20"/>
                <w:lang w:val="az-Latn-AZ" w:bidi="fa-IR"/>
              </w:rPr>
              <w:t>TGA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 xml:space="preserve">             </w:t>
            </w:r>
            <w:r w:rsidR="00540584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>د</w:t>
            </w:r>
            <w:r w:rsidR="00050683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>مای 600 درجه                          دمای 800 درجه</w:t>
            </w:r>
            <w:r w:rsidR="00540584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 xml:space="preserve">                                ساختار نمونه:            </w:t>
            </w:r>
          </w:p>
          <w:p w:rsidR="00050683" w:rsidRDefault="00050683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</w:p>
          <w:p w:rsidR="00050683" w:rsidRDefault="0024062E" w:rsidP="004A168A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ect id="_x0000_s1040" style="position:absolute;left:0;text-align:left;margin-left:257.7pt;margin-top:.7pt;width:12.7pt;height:8.5pt;z-index:251660800"/>
              </w:pict>
            </w:r>
            <w:r>
              <w:rPr>
                <w:rFonts w:asciiTheme="majorBidi" w:hAnsiTheme="majorBidi" w:cstheme="majorBidi"/>
                <w:noProof/>
                <w:sz w:val="20"/>
                <w:szCs w:val="20"/>
                <w:rtl/>
                <w:lang w:val="az-Latn-AZ" w:eastAsia="az-Latn-AZ"/>
              </w:rPr>
              <w:pict>
                <v:rect id="_x0000_s1036" style="position:absolute;left:0;text-align:left;margin-left:348.8pt;margin-top:.7pt;width:12.7pt;height:8.5pt;z-index:251658752"/>
              </w:pict>
            </w:r>
            <w:r w:rsidR="00036424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 xml:space="preserve">در محیط آرگون                  در محیط هوا                        </w:t>
            </w:r>
          </w:p>
          <w:p w:rsidR="00050683" w:rsidRDefault="00050683" w:rsidP="00540584">
            <w:pPr>
              <w:bidi/>
              <w:rPr>
                <w:rFonts w:asciiTheme="majorBidi" w:hAnsiTheme="majorBidi" w:cstheme="majorBidi"/>
                <w:sz w:val="20"/>
                <w:szCs w:val="20"/>
                <w:lang w:val="az-Latn-AZ" w:bidi="fa-IR"/>
              </w:rPr>
            </w:pPr>
          </w:p>
          <w:p w:rsidR="00540584" w:rsidRDefault="0024062E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ect id="_x0000_s1044" style="position:absolute;left:0;text-align:left;margin-left:185.6pt;margin-top:.7pt;width:12.7pt;height:8.5pt;z-index:251663872"/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ect id="_x0000_s1043" style="position:absolute;left:0;text-align:left;margin-left:276.85pt;margin-top:.7pt;width:12.7pt;height:8.5pt;z-index:251662848"/>
              </w:pict>
            </w:r>
            <w:r>
              <w:rPr>
                <w:rFonts w:asciiTheme="majorBidi" w:hAnsiTheme="majorBidi" w:cstheme="majorBidi"/>
                <w:noProof/>
                <w:sz w:val="20"/>
                <w:szCs w:val="20"/>
                <w:rtl/>
                <w:lang w:val="az-Latn-AZ" w:eastAsia="az-Latn-AZ"/>
              </w:rPr>
              <w:pict>
                <v:rect id="_x0000_s1039" style="position:absolute;left:0;text-align:left;margin-left:377.6pt;margin-top:.7pt;width:12.7pt;height:8.5pt;z-index:251659776"/>
              </w:pict>
            </w:r>
            <w:r w:rsidR="00050683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STA</w:t>
            </w:r>
            <w:r w:rsidR="000013A9">
              <w:rPr>
                <w:rFonts w:asciiTheme="majorBidi" w:hAnsiTheme="majorBidi" w:cstheme="majorBidi" w:hint="cs"/>
                <w:sz w:val="20"/>
                <w:szCs w:val="20"/>
                <w:rtl/>
                <w:lang w:bidi="fa-IR"/>
              </w:rPr>
              <w:t xml:space="preserve">                        </w:t>
            </w:r>
            <w:r w:rsidR="000013A9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</w:t>
            </w:r>
            <w:r w:rsidR="000013A9">
              <w:rPr>
                <w:rFonts w:asciiTheme="majorBidi" w:hAnsiTheme="majorBidi" w:cstheme="majorBidi" w:hint="cs"/>
                <w:sz w:val="20"/>
                <w:szCs w:val="20"/>
                <w:rtl/>
                <w:lang w:bidi="fa-IR"/>
              </w:rPr>
              <w:t xml:space="preserve">   </w:t>
            </w:r>
            <w:r w:rsidR="000013A9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with Zero</w:t>
            </w:r>
            <w:r w:rsidR="000013A9">
              <w:rPr>
                <w:rFonts w:asciiTheme="majorBidi" w:hAnsiTheme="majorBidi" w:cstheme="majorBidi" w:hint="cs"/>
                <w:sz w:val="20"/>
                <w:szCs w:val="20"/>
                <w:rtl/>
                <w:lang w:bidi="fa-IR"/>
              </w:rPr>
              <w:t xml:space="preserve"> </w:t>
            </w:r>
            <w:r w:rsidR="000013A9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  </w:t>
            </w:r>
            <w:r w:rsidR="000013A9">
              <w:rPr>
                <w:rFonts w:asciiTheme="majorBidi" w:hAnsiTheme="majorBidi" w:cstheme="majorBidi" w:hint="cs"/>
                <w:sz w:val="20"/>
                <w:szCs w:val="20"/>
                <w:rtl/>
                <w:lang w:bidi="fa-IR"/>
              </w:rPr>
              <w:t xml:space="preserve">        </w:t>
            </w:r>
            <w:r w:rsidR="000013A9">
              <w:rPr>
                <w:rFonts w:asciiTheme="majorBidi" w:hAnsiTheme="majorBidi" w:cstheme="majorBidi"/>
                <w:sz w:val="20"/>
                <w:szCs w:val="20"/>
                <w:lang w:bidi="fa-IR"/>
              </w:rPr>
              <w:t xml:space="preserve">without zero   </w:t>
            </w:r>
          </w:p>
          <w:p w:rsidR="00050683" w:rsidRDefault="00540584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>م</w:t>
            </w:r>
            <w:r w:rsidR="00050683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>واد</w:t>
            </w:r>
            <w:r w:rsidR="00D86B4F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 xml:space="preserve">اولیه </w:t>
            </w:r>
            <w:r w:rsidR="00050683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 xml:space="preserve"> تشکیل دهنده نمونه:</w:t>
            </w:r>
            <w:r w:rsidR="00D86B4F">
              <w:rPr>
                <w:rFonts w:asciiTheme="majorBidi" w:hAnsiTheme="majorBidi" w:cstheme="majorBidi" w:hint="cs"/>
                <w:sz w:val="20"/>
                <w:szCs w:val="20"/>
                <w:rtl/>
                <w:lang w:val="az-Latn-AZ" w:bidi="fa-IR"/>
              </w:rPr>
              <w:t>.................................................................</w:t>
            </w:r>
          </w:p>
          <w:p w:rsidR="00050683" w:rsidRPr="008C3434" w:rsidRDefault="00050683" w:rsidP="00540584">
            <w:pPr>
              <w:bidi/>
              <w:rPr>
                <w:rFonts w:cs="B Nazanin"/>
                <w:sz w:val="20"/>
                <w:szCs w:val="20"/>
                <w:lang w:val="az-Latn-AZ" w:bidi="fa-IR"/>
              </w:rPr>
            </w:pPr>
          </w:p>
        </w:tc>
      </w:tr>
      <w:tr w:rsidR="00540584" w:rsidRPr="004209E1" w:rsidTr="00E25344">
        <w:trPr>
          <w:cantSplit/>
          <w:trHeight w:val="1074"/>
        </w:trPr>
        <w:tc>
          <w:tcPr>
            <w:tcW w:w="828" w:type="dxa"/>
            <w:shd w:val="clear" w:color="auto" w:fill="E7E6E6" w:themeFill="background2"/>
            <w:textDirection w:val="btLr"/>
            <w:vAlign w:val="center"/>
          </w:tcPr>
          <w:p w:rsidR="00540584" w:rsidRPr="004209E1" w:rsidRDefault="00540584" w:rsidP="00540584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تایید واحد پذیرش</w:t>
            </w:r>
          </w:p>
        </w:tc>
        <w:tc>
          <w:tcPr>
            <w:tcW w:w="8632" w:type="dxa"/>
          </w:tcPr>
          <w:p w:rsidR="00540584" w:rsidRDefault="00540584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</w:p>
          <w:p w:rsidR="00540584" w:rsidRDefault="00540584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</w:p>
          <w:p w:rsidR="00540584" w:rsidRDefault="00540584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</w:p>
          <w:p w:rsidR="00540584" w:rsidRDefault="00540584" w:rsidP="00540584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val="az-Latn-AZ" w:bidi="fa-IR"/>
              </w:rPr>
            </w:pPr>
          </w:p>
          <w:p w:rsidR="00540584" w:rsidRPr="00F535EA" w:rsidRDefault="00540584" w:rsidP="00540584">
            <w:pPr>
              <w:bidi/>
              <w:rPr>
                <w:rFonts w:cs="B Nazanin"/>
                <w:sz w:val="20"/>
                <w:szCs w:val="20"/>
                <w:lang w:val="az-Latn-AZ" w:bidi="fa-IR"/>
              </w:rPr>
            </w:pPr>
          </w:p>
        </w:tc>
      </w:tr>
    </w:tbl>
    <w:p w:rsidR="009B277A" w:rsidRPr="00E25344" w:rsidRDefault="009B277A" w:rsidP="00E25344">
      <w:pPr>
        <w:tabs>
          <w:tab w:val="left" w:pos="1238"/>
        </w:tabs>
        <w:bidi/>
        <w:rPr>
          <w:rFonts w:cs="B Nazanin"/>
          <w:rtl/>
          <w:lang w:bidi="fa-IR"/>
        </w:rPr>
      </w:pPr>
    </w:p>
    <w:sectPr w:rsidR="009B277A" w:rsidRPr="00E25344" w:rsidSect="00E253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40" w:right="1440" w:bottom="450" w:left="1440" w:header="450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62E" w:rsidRDefault="0024062E" w:rsidP="00050683">
      <w:pPr>
        <w:spacing w:after="0" w:line="240" w:lineRule="auto"/>
      </w:pPr>
      <w:r>
        <w:separator/>
      </w:r>
    </w:p>
  </w:endnote>
  <w:endnote w:type="continuationSeparator" w:id="0">
    <w:p w:rsidR="0024062E" w:rsidRDefault="0024062E" w:rsidP="0005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AA3A42-D00A-4E79-B97F-01992EDF11B0}"/>
    <w:embedBold r:id="rId2" w:fontKey="{78A3C8F9-48CD-4750-BEEB-98AEFF12B1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A185DAD-2038-431A-B672-3E2C90473C5A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73CE2F9-83BB-4E5D-938A-7DD734E97703}"/>
    <w:embedBold r:id="rId5" w:fontKey="{70C2986C-30FC-48DB-A975-58AF7270BF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9EBC949B-BF1E-495F-B1D9-1E99AF7B13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44" w:rsidRDefault="00E253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683" w:rsidRPr="00050683" w:rsidRDefault="00050683" w:rsidP="00E25344">
    <w:pPr>
      <w:bidi/>
      <w:jc w:val="both"/>
      <w:rPr>
        <w:rFonts w:cs="B Nazanin"/>
        <w:sz w:val="16"/>
        <w:szCs w:val="16"/>
        <w:rtl/>
        <w:lang w:bidi="fa-IR"/>
      </w:rPr>
    </w:pPr>
    <w:r w:rsidRPr="00050683">
      <w:rPr>
        <w:rFonts w:cs="B Nazanin" w:hint="cs"/>
        <w:sz w:val="24"/>
        <w:szCs w:val="24"/>
        <w:rtl/>
        <w:lang w:bidi="fa-IR"/>
      </w:rPr>
      <w:t>تذکر:</w:t>
    </w:r>
    <w:r w:rsidRPr="00050683">
      <w:rPr>
        <w:rFonts w:cs="B Nazanin" w:hint="cs"/>
        <w:sz w:val="14"/>
        <w:szCs w:val="14"/>
        <w:rtl/>
        <w:lang w:bidi="fa-IR"/>
      </w:rPr>
      <w:t xml:space="preserve"> </w:t>
    </w:r>
    <w:r w:rsidRPr="00050683">
      <w:rPr>
        <w:rFonts w:cs="B Nazanin" w:hint="cs"/>
        <w:sz w:val="18"/>
        <w:szCs w:val="18"/>
        <w:rtl/>
        <w:lang w:bidi="fa-IR"/>
      </w:rPr>
      <w:t>در صورت بروز هرگونه مشکل ناشی از عدم صحت موارد فوق خسارت ایجاد شده بر عهده متقاضی می باشد</w:t>
    </w:r>
    <w:r w:rsidRPr="00050683">
      <w:rPr>
        <w:rFonts w:cs="B Nazanin"/>
        <w:sz w:val="18"/>
        <w:szCs w:val="18"/>
        <w:lang w:bidi="fa-IR"/>
      </w:rPr>
      <w:t xml:space="preserve">. </w:t>
    </w:r>
    <w:r w:rsidRPr="00050683">
      <w:rPr>
        <w:rFonts w:cs="B Nazanin" w:hint="cs"/>
        <w:sz w:val="18"/>
        <w:szCs w:val="18"/>
        <w:rtl/>
        <w:lang w:bidi="fa-IR"/>
      </w:rPr>
      <w:t xml:space="preserve"> اینجانب ................................. </w:t>
    </w:r>
    <w:r w:rsidRPr="00050683">
      <w:rPr>
        <w:rFonts w:cs="B Nazanin" w:hint="cs"/>
        <w:sz w:val="18"/>
        <w:szCs w:val="18"/>
        <w:rtl/>
        <w:lang w:bidi="fa-IR"/>
      </w:rPr>
      <w:t xml:space="preserve">همه مطالب مندرج در این فرم را به دقت خوانده و شرایط بیان شده از سوی </w:t>
    </w:r>
    <w:r w:rsidRPr="00050683">
      <w:rPr>
        <w:rFonts w:cs="B Nazanin" w:hint="cs"/>
        <w:sz w:val="18"/>
        <w:szCs w:val="18"/>
        <w:rtl/>
        <w:lang w:bidi="fa-IR"/>
      </w:rPr>
      <w:t>آزمایشگاه را قبول دارم.</w:t>
    </w:r>
    <w:bookmarkStart w:id="0" w:name="_GoBack"/>
    <w:bookmarkEnd w:id="0"/>
    <w:r w:rsidRPr="00050683">
      <w:rPr>
        <w:rFonts w:cs="B Nazanin" w:hint="cs"/>
        <w:sz w:val="16"/>
        <w:szCs w:val="16"/>
        <w:rtl/>
        <w:lang w:bidi="fa-IR"/>
      </w:rPr>
      <w:t xml:space="preserve">               امضا درخواست کننده: </w:t>
    </w:r>
  </w:p>
  <w:p w:rsidR="00050683" w:rsidRPr="00050683" w:rsidRDefault="00050683" w:rsidP="000506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44" w:rsidRDefault="00E253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62E" w:rsidRDefault="0024062E" w:rsidP="00050683">
      <w:pPr>
        <w:spacing w:after="0" w:line="240" w:lineRule="auto"/>
      </w:pPr>
      <w:r>
        <w:separator/>
      </w:r>
    </w:p>
  </w:footnote>
  <w:footnote w:type="continuationSeparator" w:id="0">
    <w:p w:rsidR="0024062E" w:rsidRDefault="0024062E" w:rsidP="00050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44" w:rsidRDefault="00E253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44" w:rsidRDefault="00E253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44" w:rsidRDefault="00E253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A7"/>
    <w:rsid w:val="000013A9"/>
    <w:rsid w:val="000023A6"/>
    <w:rsid w:val="00036424"/>
    <w:rsid w:val="00045DB7"/>
    <w:rsid w:val="00050683"/>
    <w:rsid w:val="000708EE"/>
    <w:rsid w:val="000713A0"/>
    <w:rsid w:val="000C41DF"/>
    <w:rsid w:val="000D6097"/>
    <w:rsid w:val="000F08B2"/>
    <w:rsid w:val="001A10A2"/>
    <w:rsid w:val="001E119F"/>
    <w:rsid w:val="00227A8F"/>
    <w:rsid w:val="0024062E"/>
    <w:rsid w:val="003344AA"/>
    <w:rsid w:val="00397A05"/>
    <w:rsid w:val="004209E1"/>
    <w:rsid w:val="004636E1"/>
    <w:rsid w:val="00470DBF"/>
    <w:rsid w:val="004A168A"/>
    <w:rsid w:val="00510294"/>
    <w:rsid w:val="005272C2"/>
    <w:rsid w:val="005323AA"/>
    <w:rsid w:val="00540584"/>
    <w:rsid w:val="005A5E5C"/>
    <w:rsid w:val="005A7E10"/>
    <w:rsid w:val="00654CAD"/>
    <w:rsid w:val="006630C6"/>
    <w:rsid w:val="006C459B"/>
    <w:rsid w:val="006F6DF9"/>
    <w:rsid w:val="00732703"/>
    <w:rsid w:val="0075153A"/>
    <w:rsid w:val="00815274"/>
    <w:rsid w:val="00825529"/>
    <w:rsid w:val="008A6E8D"/>
    <w:rsid w:val="008C3434"/>
    <w:rsid w:val="008C45D4"/>
    <w:rsid w:val="00951B6D"/>
    <w:rsid w:val="0096228B"/>
    <w:rsid w:val="00964023"/>
    <w:rsid w:val="009B277A"/>
    <w:rsid w:val="009C081E"/>
    <w:rsid w:val="009C27DB"/>
    <w:rsid w:val="009F2069"/>
    <w:rsid w:val="00A01335"/>
    <w:rsid w:val="00A02012"/>
    <w:rsid w:val="00A4096B"/>
    <w:rsid w:val="00AC7B73"/>
    <w:rsid w:val="00AF1149"/>
    <w:rsid w:val="00B17D28"/>
    <w:rsid w:val="00B23F26"/>
    <w:rsid w:val="00B3669D"/>
    <w:rsid w:val="00B5695D"/>
    <w:rsid w:val="00BB6933"/>
    <w:rsid w:val="00BC5FCF"/>
    <w:rsid w:val="00BD0DC2"/>
    <w:rsid w:val="00C50D05"/>
    <w:rsid w:val="00C75A89"/>
    <w:rsid w:val="00C858F8"/>
    <w:rsid w:val="00CC28C4"/>
    <w:rsid w:val="00D7672B"/>
    <w:rsid w:val="00D86B4F"/>
    <w:rsid w:val="00DD435B"/>
    <w:rsid w:val="00DF67FD"/>
    <w:rsid w:val="00E25344"/>
    <w:rsid w:val="00E32EFB"/>
    <w:rsid w:val="00E652AB"/>
    <w:rsid w:val="00E75332"/>
    <w:rsid w:val="00E76DA7"/>
    <w:rsid w:val="00E7721F"/>
    <w:rsid w:val="00E86FF1"/>
    <w:rsid w:val="00ED3E42"/>
    <w:rsid w:val="00F17418"/>
    <w:rsid w:val="00F279E6"/>
    <w:rsid w:val="00F535EA"/>
    <w:rsid w:val="00FA0E72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C459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50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683"/>
  </w:style>
  <w:style w:type="paragraph" w:styleId="Footer">
    <w:name w:val="footer"/>
    <w:basedOn w:val="Normal"/>
    <w:link w:val="FooterChar"/>
    <w:uiPriority w:val="99"/>
    <w:unhideWhenUsed/>
    <w:rsid w:val="00050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6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08308-B631-45D8-B761-5254DDAE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28</cp:revision>
  <cp:lastPrinted>2016-06-24T08:53:00Z</cp:lastPrinted>
  <dcterms:created xsi:type="dcterms:W3CDTF">2015-10-04T08:48:00Z</dcterms:created>
  <dcterms:modified xsi:type="dcterms:W3CDTF">2016-10-30T07:46:00Z</dcterms:modified>
</cp:coreProperties>
</file>